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062"/>
      </w:tblGrid>
      <w:tr w:rsidR="00A063D7" w:rsidTr="00A063D7">
        <w:trPr>
          <w:trHeight w:val="851"/>
        </w:trPr>
        <w:tc>
          <w:tcPr>
            <w:tcW w:w="4644" w:type="dxa"/>
          </w:tcPr>
          <w:p w:rsidR="00A063D7" w:rsidRDefault="00A063D7" w:rsidP="00A06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063D7" w:rsidRPr="00501826" w:rsidRDefault="00A063D7" w:rsidP="00A06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82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Главному инженеру</w:t>
            </w:r>
          </w:p>
          <w:p w:rsidR="00A063D7" w:rsidRPr="00501826" w:rsidRDefault="00A063D7" w:rsidP="00A06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82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Акционерного общества «Хабаровская Горэлектросеть»</w:t>
            </w:r>
          </w:p>
          <w:p w:rsidR="00A063D7" w:rsidRDefault="00A063D7" w:rsidP="00A06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826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Суслову И.Б.</w:t>
            </w:r>
          </w:p>
          <w:p w:rsidR="00A7092E" w:rsidRDefault="00A7092E" w:rsidP="00A063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63D7" w:rsidRDefault="00A063D7" w:rsidP="00A063D7">
      <w:pPr>
        <w:rPr>
          <w:sz w:val="28"/>
          <w:szCs w:val="28"/>
        </w:rPr>
      </w:pPr>
    </w:p>
    <w:p w:rsidR="00FB7C63" w:rsidRPr="006378C4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  <w:r w:rsidR="008F3103" w:rsidRPr="006378C4">
        <w:rPr>
          <w:b/>
          <w:sz w:val="28"/>
          <w:szCs w:val="28"/>
        </w:rPr>
        <w:t>№ ________ от _______</w:t>
      </w:r>
      <w:r w:rsidR="00CD5572">
        <w:rPr>
          <w:b/>
          <w:sz w:val="28"/>
          <w:szCs w:val="28"/>
        </w:rPr>
        <w:t>__</w:t>
      </w:r>
      <w:bookmarkStart w:id="0" w:name="_GoBack"/>
      <w:bookmarkEnd w:id="0"/>
      <w:r w:rsidR="008F3103" w:rsidRPr="006378C4">
        <w:rPr>
          <w:b/>
          <w:sz w:val="28"/>
          <w:szCs w:val="28"/>
        </w:rPr>
        <w:t>__</w:t>
      </w:r>
      <w:r w:rsidR="002C75D8">
        <w:rPr>
          <w:b/>
          <w:sz w:val="28"/>
          <w:szCs w:val="28"/>
        </w:rPr>
        <w:t>202</w:t>
      </w:r>
      <w:r w:rsidR="00CD5572">
        <w:rPr>
          <w:b/>
          <w:sz w:val="28"/>
          <w:szCs w:val="28"/>
        </w:rPr>
        <w:t>6</w:t>
      </w:r>
      <w:r w:rsidR="00182332">
        <w:rPr>
          <w:b/>
          <w:sz w:val="28"/>
          <w:szCs w:val="28"/>
        </w:rPr>
        <w:t xml:space="preserve"> </w:t>
      </w:r>
      <w:r w:rsidR="008F3103" w:rsidRPr="006378C4">
        <w:rPr>
          <w:b/>
          <w:sz w:val="28"/>
          <w:szCs w:val="28"/>
        </w:rPr>
        <w:t xml:space="preserve"> года</w:t>
      </w:r>
    </w:p>
    <w:p w:rsidR="00FB7C63" w:rsidRDefault="00FB7C6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 xml:space="preserve">электроснабжения </w:t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 с максимальной</w:t>
      </w:r>
      <w:r>
        <w:rPr>
          <w:b/>
          <w:bCs/>
          <w:sz w:val="26"/>
          <w:szCs w:val="26"/>
        </w:rPr>
        <w:br/>
        <w:t>мощностью до 150 к</w:t>
      </w:r>
      <w:proofErr w:type="gramStart"/>
      <w:r>
        <w:rPr>
          <w:b/>
          <w:bCs/>
          <w:sz w:val="26"/>
          <w:szCs w:val="26"/>
        </w:rPr>
        <w:t>Вт вкл</w:t>
      </w:r>
      <w:proofErr w:type="gramEnd"/>
      <w:r>
        <w:rPr>
          <w:b/>
          <w:bCs/>
          <w:sz w:val="26"/>
          <w:szCs w:val="26"/>
        </w:rPr>
        <w:t>ючительно</w:t>
      </w:r>
      <w:r w:rsidR="00823E71">
        <w:rPr>
          <w:b/>
          <w:bCs/>
          <w:sz w:val="26"/>
          <w:szCs w:val="26"/>
        </w:rPr>
        <w:t>.</w:t>
      </w:r>
    </w:p>
    <w:p w:rsidR="00A7092E" w:rsidRDefault="00FB7C63" w:rsidP="00A7092E">
      <w:pPr>
        <w:tabs>
          <w:tab w:val="right" w:pos="9923"/>
        </w:tabs>
        <w:spacing w:line="360" w:lineRule="auto"/>
        <w:ind w:firstLine="567"/>
      </w:pPr>
      <w:r>
        <w:rPr>
          <w:sz w:val="24"/>
          <w:szCs w:val="24"/>
        </w:rPr>
        <w:t>1</w:t>
      </w:r>
      <w:r w:rsidR="00A7092E">
        <w:rPr>
          <w:sz w:val="24"/>
          <w:szCs w:val="24"/>
        </w:rPr>
        <w:t>.</w:t>
      </w:r>
      <w:r w:rsidR="00A7092E">
        <w:t>_________________________________________________________________________________________________________________________________________________________________________________________________</w:t>
      </w:r>
    </w:p>
    <w:p w:rsidR="00A7092E" w:rsidRDefault="00A7092E" w:rsidP="00A7092E">
      <w:pPr>
        <w:tabs>
          <w:tab w:val="right" w:pos="9923"/>
        </w:tabs>
        <w:spacing w:line="360" w:lineRule="auto"/>
      </w:pPr>
      <w:r>
        <w:t>____________________________________________________________________________________________________</w:t>
      </w:r>
    </w:p>
    <w:p w:rsidR="00A7092E" w:rsidRDefault="00FB7C63" w:rsidP="00A7092E">
      <w:pPr>
        <w:tabs>
          <w:tab w:val="right" w:pos="9923"/>
        </w:tabs>
        <w:spacing w:line="276" w:lineRule="auto"/>
        <w:ind w:firstLine="567"/>
        <w:jc w:val="center"/>
      </w:pPr>
      <w:r>
        <w:t>(полное наименование заявителя – юридического лица;</w:t>
      </w:r>
    </w:p>
    <w:p w:rsidR="00FB7C63" w:rsidRDefault="00FB7C63" w:rsidP="00A7092E">
      <w:pPr>
        <w:tabs>
          <w:tab w:val="right" w:pos="9923"/>
        </w:tabs>
        <w:spacing w:line="276" w:lineRule="auto"/>
        <w:ind w:firstLine="567"/>
        <w:jc w:val="center"/>
      </w:pPr>
      <w:r>
        <w:t>фамилия, имя, отчество заявителя – индивидуального предпринимателя</w:t>
      </w:r>
      <w:r w:rsidR="006A3199">
        <w:t>, физического лица</w:t>
      </w:r>
      <w:r>
        <w:t>)</w:t>
      </w:r>
    </w:p>
    <w:p w:rsidR="00FB7C63" w:rsidRDefault="00FB7C63" w:rsidP="0026585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2. </w:t>
      </w:r>
      <w:r w:rsidR="00BA1E86">
        <w:rPr>
          <w:sz w:val="24"/>
          <w:szCs w:val="24"/>
        </w:rPr>
        <w:t xml:space="preserve">Идентификационный номер налогоплательщика  </w:t>
      </w:r>
      <w:r w:rsidR="006D4008">
        <w:rPr>
          <w:sz w:val="24"/>
          <w:szCs w:val="24"/>
        </w:rPr>
        <w:t>_________________________________</w:t>
      </w:r>
    </w:p>
    <w:p w:rsidR="00FB7C63" w:rsidRDefault="002A59D4" w:rsidP="002A59D4">
      <w:pPr>
        <w:tabs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FB7C63" w:rsidRDefault="00FB7C63" w:rsidP="00CC028B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:rsidR="00FB7C63" w:rsidRDefault="002A59D4" w:rsidP="002A59D4">
      <w:pPr>
        <w:tabs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FB7C63">
        <w:tc>
          <w:tcPr>
            <w:tcW w:w="3686" w:type="dxa"/>
            <w:vAlign w:val="bottom"/>
          </w:tcPr>
          <w:p w:rsidR="00FB7C63" w:rsidRDefault="00FB7C63" w:rsidP="00A7092E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7C63" w:rsidRPr="000C2C96" w:rsidRDefault="00FB7C63" w:rsidP="00BC509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вы</w:t>
      </w:r>
      <w:r w:rsidRPr="00657CDB">
        <w:rPr>
          <w:sz w:val="24"/>
          <w:szCs w:val="24"/>
        </w:rPr>
        <w:t>дан</w:t>
      </w:r>
      <w:proofErr w:type="gramEnd"/>
      <w:r w:rsidRPr="00657CDB">
        <w:rPr>
          <w:sz w:val="24"/>
          <w:szCs w:val="24"/>
        </w:rPr>
        <w:t xml:space="preserve"> (кем, когда</w:t>
      </w:r>
      <w:r w:rsidR="007A7F89" w:rsidRPr="00657CDB">
        <w:rPr>
          <w:sz w:val="24"/>
          <w:szCs w:val="24"/>
        </w:rPr>
        <w:t>, дата и место рождения</w:t>
      </w:r>
      <w:r w:rsidR="00BC5093" w:rsidRPr="00657CDB">
        <w:rPr>
          <w:sz w:val="24"/>
          <w:szCs w:val="24"/>
        </w:rPr>
        <w:t xml:space="preserve">)  </w:t>
      </w:r>
    </w:p>
    <w:p w:rsidR="00FB7C63" w:rsidRDefault="00FB7C63" w:rsidP="000C2C96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:rsidR="0031548A" w:rsidRDefault="002A59D4" w:rsidP="001A619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1548A" w:rsidRDefault="0031548A" w:rsidP="0031548A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7B5D31" w:rsidRPr="00BE17FB" w:rsidRDefault="002C0DE2" w:rsidP="00CC028B">
      <w:pPr>
        <w:ind w:firstLine="567"/>
        <w:jc w:val="both"/>
        <w:rPr>
          <w:sz w:val="2"/>
          <w:szCs w:val="2"/>
        </w:rPr>
      </w:pPr>
      <w:r w:rsidRPr="00BE17FB">
        <w:rPr>
          <w:sz w:val="24"/>
          <w:szCs w:val="24"/>
        </w:rPr>
        <w:t>3(1)</w:t>
      </w:r>
      <w:r w:rsidR="007B5D31" w:rsidRPr="00BE17FB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7B5D31" w:rsidRPr="00BE17FB">
        <w:rPr>
          <w:sz w:val="24"/>
          <w:szCs w:val="24"/>
        </w:rPr>
        <w:br/>
      </w:r>
    </w:p>
    <w:p w:rsidR="0052085F" w:rsidRDefault="002A59D4" w:rsidP="0052085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2085F" w:rsidRDefault="0052085F" w:rsidP="00CC028B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A627B2" w:rsidRDefault="00B3642B" w:rsidP="00A627B2">
      <w:pPr>
        <w:tabs>
          <w:tab w:val="right" w:pos="5879"/>
        </w:tabs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F244D" wp14:editId="55806FDE">
                <wp:simplePos x="0" y="0"/>
                <wp:positionH relativeFrom="column">
                  <wp:posOffset>5756910</wp:posOffset>
                </wp:positionH>
                <wp:positionV relativeFrom="paragraph">
                  <wp:posOffset>443230</wp:posOffset>
                </wp:positionV>
                <wp:extent cx="247650" cy="285750"/>
                <wp:effectExtent l="0" t="0" r="19050" b="1905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453.3pt;margin-top:34.9pt;width:1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" filled="f" strokecolor="black [3213]" strokeweight=".25pt"/>
            </w:pict>
          </mc:Fallback>
        </mc:AlternateContent>
      </w:r>
      <w:r w:rsidR="006D08A9" w:rsidRPr="00CC028B">
        <w:rPr>
          <w:sz w:val="24"/>
          <w:szCs w:val="24"/>
        </w:rPr>
        <w:t xml:space="preserve">3(2). Согласие заявителя (для юридических лиц – физического лица, подписывающего настоящую заявку) на обработку персональных данных в соответствии </w:t>
      </w:r>
      <w:r w:rsidR="00CC028B" w:rsidRPr="00CC028B">
        <w:rPr>
          <w:sz w:val="24"/>
          <w:szCs w:val="24"/>
        </w:rPr>
        <w:br/>
      </w:r>
      <w:r w:rsidR="006D08A9" w:rsidRPr="00CC028B">
        <w:rPr>
          <w:sz w:val="24"/>
          <w:szCs w:val="24"/>
        </w:rPr>
        <w:t>с требованиями Федерального закона «О персональных данных»</w:t>
      </w:r>
    </w:p>
    <w:p w:rsidR="00A627B2" w:rsidRDefault="00A627B2" w:rsidP="00A627B2">
      <w:pPr>
        <w:tabs>
          <w:tab w:val="right" w:pos="5879"/>
        </w:tabs>
        <w:ind w:firstLine="567"/>
        <w:jc w:val="both"/>
        <w:rPr>
          <w:sz w:val="24"/>
          <w:szCs w:val="24"/>
          <w:u w:val="single"/>
        </w:rPr>
      </w:pPr>
      <w:r w:rsidRPr="00AD4E1F">
        <w:rPr>
          <w:sz w:val="24"/>
          <w:szCs w:val="24"/>
        </w:rPr>
        <w:t>Даю согласие на обработку персональных данных в рамках исполнения заявки</w:t>
      </w:r>
      <w:r>
        <w:rPr>
          <w:sz w:val="24"/>
          <w:szCs w:val="24"/>
          <w:u w:val="single"/>
        </w:rPr>
        <w:t xml:space="preserve">             </w:t>
      </w:r>
    </w:p>
    <w:p w:rsidR="00AD4E1F" w:rsidRDefault="00AD4E1F" w:rsidP="00A627B2">
      <w:pPr>
        <w:tabs>
          <w:tab w:val="right" w:pos="5879"/>
        </w:tabs>
        <w:ind w:firstLine="567"/>
        <w:jc w:val="both"/>
        <w:rPr>
          <w:sz w:val="24"/>
          <w:szCs w:val="24"/>
          <w:u w:val="single"/>
        </w:rPr>
      </w:pPr>
    </w:p>
    <w:p w:rsidR="0099108A" w:rsidRDefault="0099108A" w:rsidP="0099108A">
      <w:pPr>
        <w:tabs>
          <w:tab w:val="right" w:pos="5879"/>
        </w:tabs>
        <w:ind w:firstLine="142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Ф.И.О._________________________________________________Подпись____________________</w:t>
      </w:r>
    </w:p>
    <w:p w:rsidR="00AD4E1F" w:rsidRDefault="00AD4E1F" w:rsidP="0099108A">
      <w:pPr>
        <w:tabs>
          <w:tab w:val="right" w:pos="5879"/>
        </w:tabs>
        <w:ind w:firstLine="142"/>
        <w:jc w:val="both"/>
        <w:rPr>
          <w:sz w:val="24"/>
          <w:szCs w:val="24"/>
          <w:u w:val="single"/>
        </w:rPr>
      </w:pPr>
    </w:p>
    <w:p w:rsidR="0099108A" w:rsidRPr="00A627B2" w:rsidRDefault="0099108A" w:rsidP="00A627B2">
      <w:pPr>
        <w:tabs>
          <w:tab w:val="right" w:pos="5879"/>
        </w:tabs>
        <w:ind w:firstLine="567"/>
        <w:jc w:val="both"/>
        <w:rPr>
          <w:sz w:val="2"/>
          <w:szCs w:val="2"/>
          <w:u w:val="single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 </w:t>
      </w:r>
    </w:p>
    <w:p w:rsidR="00FB7C63" w:rsidRDefault="00FB7C63" w:rsidP="000C2C96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:rsidR="00FB7C63" w:rsidRDefault="00FB7C63">
      <w:pPr>
        <w:rPr>
          <w:sz w:val="24"/>
          <w:szCs w:val="24"/>
        </w:rPr>
      </w:pPr>
    </w:p>
    <w:p w:rsidR="00FB7C63" w:rsidRDefault="00FB7C63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FB7C63" w:rsidRDefault="00FB7C63" w:rsidP="000C2C96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:rsidR="00FB7C63" w:rsidRDefault="002A59D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7C63" w:rsidRDefault="00FB7C63" w:rsidP="00CC028B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дл</w:t>
      </w:r>
      <w:proofErr w:type="gramEnd"/>
      <w:r>
        <w:t>я присоединения)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:rsidR="00FB7C63" w:rsidRDefault="002A59D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FB7C63" w:rsidRPr="00A063D7" w:rsidRDefault="00FB7C63" w:rsidP="00700686">
      <w:pPr>
        <w:keepNext/>
        <w:ind w:firstLine="567"/>
        <w:jc w:val="both"/>
        <w:rPr>
          <w:b/>
          <w:sz w:val="2"/>
          <w:szCs w:val="2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 xml:space="preserve">Максимальная мощность 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(</w:t>
      </w:r>
      <w:r w:rsidRPr="00A063D7">
        <w:rPr>
          <w:b/>
          <w:sz w:val="24"/>
          <w:szCs w:val="24"/>
        </w:rPr>
        <w:t>присоединяемых и ранее</w:t>
      </w:r>
      <w:r w:rsidRPr="00A063D7">
        <w:rPr>
          <w:b/>
          <w:sz w:val="24"/>
          <w:szCs w:val="24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37"/>
        <w:gridCol w:w="2552"/>
        <w:gridCol w:w="737"/>
        <w:gridCol w:w="2241"/>
      </w:tblGrid>
      <w:tr w:rsidR="00FB7C63" w:rsidTr="00A063D7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 w:rsidP="00A063D7">
            <w:pPr>
              <w:keepNext/>
              <w:rPr>
                <w:sz w:val="24"/>
                <w:szCs w:val="24"/>
              </w:rPr>
            </w:pPr>
            <w:r w:rsidRPr="00A063D7">
              <w:rPr>
                <w:b/>
                <w:sz w:val="24"/>
                <w:szCs w:val="24"/>
              </w:rPr>
              <w:t>присоединенных</w:t>
            </w:r>
            <w:r>
              <w:rPr>
                <w:sz w:val="24"/>
                <w:szCs w:val="24"/>
              </w:rPr>
              <w:t>)</w:t>
            </w:r>
            <w:r w:rsidR="00A063D7">
              <w:rPr>
                <w:sz w:val="24"/>
                <w:szCs w:val="24"/>
              </w:rPr>
              <w:t xml:space="preserve">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 w:rsidP="00A709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 w:rsidP="00A063D7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</w:t>
      </w:r>
      <w:r w:rsidRPr="00A063D7">
        <w:rPr>
          <w:b/>
          <w:sz w:val="24"/>
          <w:szCs w:val="24"/>
        </w:rPr>
        <w:t>присоединяемых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FB7C63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 w:rsidP="00A709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б) максимальная мощность </w:t>
      </w:r>
      <w:r w:rsidRPr="00A063D7">
        <w:rPr>
          <w:b/>
          <w:sz w:val="24"/>
          <w:szCs w:val="24"/>
        </w:rPr>
        <w:t xml:space="preserve">ранее </w:t>
      </w:r>
      <w:proofErr w:type="gramStart"/>
      <w:r w:rsidRPr="00A063D7">
        <w:rPr>
          <w:b/>
          <w:sz w:val="24"/>
          <w:szCs w:val="24"/>
        </w:rPr>
        <w:t>присоединенных</w:t>
      </w:r>
      <w:proofErr w:type="gramEnd"/>
      <w:r>
        <w:rPr>
          <w:sz w:val="24"/>
          <w:szCs w:val="24"/>
        </w:rPr>
        <w:t xml:space="preserve"> в данной точке присоединения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FB7C63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 w:rsidP="00A70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устройств).</w:t>
      </w:r>
    </w:p>
    <w:p w:rsidR="00A7092E" w:rsidRDefault="00A7092E" w:rsidP="00E30718">
      <w:pPr>
        <w:ind w:firstLine="567"/>
        <w:jc w:val="both"/>
        <w:rPr>
          <w:sz w:val="24"/>
          <w:szCs w:val="24"/>
        </w:rPr>
      </w:pPr>
    </w:p>
    <w:p w:rsidR="00FB7C63" w:rsidRDefault="00FB7C63" w:rsidP="00E307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 w:rsidR="00FB7C63" w:rsidRDefault="00FB7C63" w:rsidP="00E3071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 w:rsidP="0031548A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FB7C63"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FB7C63" w:rsidRDefault="00FB7C63">
            <w:pPr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</w:t>
            </w:r>
            <w:r>
              <w:softHyphen/>
              <w:t>мающих</w:t>
            </w:r>
            <w:proofErr w:type="spellEnd"/>
            <w:r>
              <w:t xml:space="preserve">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FB7C63" w:rsidRDefault="00FB7C63">
            <w:pPr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</w:t>
            </w:r>
            <w:r>
              <w:softHyphen/>
              <w:t>щих</w:t>
            </w:r>
            <w:proofErr w:type="spellEnd"/>
            <w:r>
              <w:t xml:space="preserve">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 xml:space="preserve">Категория надежности </w:t>
            </w:r>
            <w:proofErr w:type="spellStart"/>
            <w:r>
              <w:t>энергопринимаю</w:t>
            </w:r>
            <w:r>
              <w:softHyphen/>
              <w:t>щих</w:t>
            </w:r>
            <w:proofErr w:type="spellEnd"/>
            <w:r>
              <w:t xml:space="preserve"> устройств</w:t>
            </w:r>
          </w:p>
        </w:tc>
      </w:tr>
      <w:tr w:rsidR="00FB7C63"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  <w:tr w:rsidR="00FB7C63"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  <w:tr w:rsidR="00FB7C63"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</w:tbl>
    <w:p w:rsidR="00700686" w:rsidRPr="00700686" w:rsidRDefault="00700686" w:rsidP="00700686">
      <w:pPr>
        <w:tabs>
          <w:tab w:val="right" w:pos="9923"/>
        </w:tabs>
        <w:jc w:val="both"/>
        <w:rPr>
          <w:highlight w:val="yellow"/>
        </w:rPr>
      </w:pPr>
    </w:p>
    <w:p w:rsidR="00FB7C63" w:rsidRPr="00A063D7" w:rsidRDefault="00FB7C63" w:rsidP="00DD5BE5">
      <w:pPr>
        <w:tabs>
          <w:tab w:val="right" w:pos="7655"/>
        </w:tabs>
        <w:ind w:firstLine="567"/>
        <w:jc w:val="both"/>
        <w:rPr>
          <w:sz w:val="24"/>
          <w:szCs w:val="24"/>
        </w:rPr>
      </w:pPr>
      <w:r w:rsidRPr="00A063D7">
        <w:rPr>
          <w:sz w:val="24"/>
          <w:szCs w:val="24"/>
        </w:rPr>
        <w:t>9. </w:t>
      </w:r>
      <w:r w:rsidR="000C71E5" w:rsidRPr="00A063D7">
        <w:rPr>
          <w:sz w:val="24"/>
          <w:szCs w:val="24"/>
        </w:rPr>
        <w:t xml:space="preserve">Намерение воспользоваться рассрочкой платежа за технологическое </w:t>
      </w:r>
      <w:r w:rsidR="00CC028B" w:rsidRPr="00A063D7">
        <w:rPr>
          <w:sz w:val="24"/>
          <w:szCs w:val="24"/>
        </w:rPr>
        <w:br/>
      </w:r>
      <w:r w:rsidR="000C71E5" w:rsidRPr="00A063D7">
        <w:rPr>
          <w:sz w:val="24"/>
          <w:szCs w:val="24"/>
        </w:rPr>
        <w:t>присоединение</w:t>
      </w:r>
      <w:r w:rsidR="004B0CB8">
        <w:rPr>
          <w:sz w:val="24"/>
          <w:szCs w:val="24"/>
        </w:rPr>
        <w:t xml:space="preserve"> </w:t>
      </w:r>
    </w:p>
    <w:p w:rsidR="00FB7C63" w:rsidRPr="00A063D7" w:rsidRDefault="00FB7C63" w:rsidP="00DD5BE5">
      <w:pPr>
        <w:pBdr>
          <w:top w:val="single" w:sz="4" w:space="1" w:color="auto"/>
        </w:pBdr>
        <w:ind w:left="1667" w:right="2381"/>
        <w:jc w:val="center"/>
        <w:rPr>
          <w:sz w:val="2"/>
          <w:szCs w:val="2"/>
        </w:rPr>
      </w:pPr>
    </w:p>
    <w:p w:rsidR="00FB7C63" w:rsidRPr="002646F1" w:rsidRDefault="002646F1">
      <w:pPr>
        <w:ind w:firstLine="567"/>
        <w:jc w:val="both"/>
        <w:rPr>
          <w:sz w:val="24"/>
          <w:szCs w:val="24"/>
        </w:rPr>
      </w:pPr>
      <w:r w:rsidRPr="00A063D7">
        <w:rPr>
          <w:sz w:val="24"/>
          <w:szCs w:val="24"/>
        </w:rPr>
        <w:t xml:space="preserve">За предоставление рассрочки платежа за технологическое присоединение </w:t>
      </w:r>
      <w:r w:rsidR="006208A2" w:rsidRPr="00A063D7">
        <w:rPr>
          <w:sz w:val="24"/>
          <w:szCs w:val="24"/>
        </w:rPr>
        <w:br/>
      </w:r>
      <w:r w:rsidRPr="00A063D7">
        <w:rPr>
          <w:sz w:val="24"/>
          <w:szCs w:val="24"/>
        </w:rPr>
        <w:t xml:space="preserve">сетевой организации заявителем выплачиваются проценты. Проценты начисляются </w:t>
      </w:r>
      <w:r w:rsidR="006208A2" w:rsidRPr="00A063D7">
        <w:rPr>
          <w:sz w:val="24"/>
          <w:szCs w:val="24"/>
        </w:rPr>
        <w:br/>
      </w:r>
      <w:r w:rsidRPr="00A063D7">
        <w:rPr>
          <w:sz w:val="24"/>
          <w:szCs w:val="24"/>
        </w:rPr>
        <w:t xml:space="preserve">на остаток задолженности заявителя и подлежат оплате одновременно с очередным </w:t>
      </w:r>
      <w:r w:rsidR="006208A2" w:rsidRPr="00A063D7">
        <w:rPr>
          <w:sz w:val="24"/>
          <w:szCs w:val="24"/>
        </w:rPr>
        <w:br/>
      </w:r>
      <w:r w:rsidRPr="00A063D7">
        <w:rPr>
          <w:sz w:val="24"/>
          <w:szCs w:val="24"/>
        </w:rPr>
        <w:t xml:space="preserve">платежом, которым погашается частично или полностью такая задолженность. </w:t>
      </w:r>
      <w:r w:rsidR="006208A2" w:rsidRPr="00A063D7">
        <w:rPr>
          <w:sz w:val="24"/>
          <w:szCs w:val="24"/>
        </w:rPr>
        <w:br/>
      </w:r>
      <w:r w:rsidRPr="00A063D7">
        <w:rPr>
          <w:sz w:val="24"/>
          <w:szCs w:val="24"/>
        </w:rPr>
        <w:t xml:space="preserve">Размер процентов (в процентах годовых) за каждый день рассрочки определяется </w:t>
      </w:r>
      <w:r w:rsidR="006208A2" w:rsidRPr="00A063D7">
        <w:rPr>
          <w:sz w:val="24"/>
          <w:szCs w:val="24"/>
        </w:rPr>
        <w:br/>
      </w:r>
      <w:r w:rsidRPr="00A063D7">
        <w:rPr>
          <w:sz w:val="24"/>
          <w:szCs w:val="24"/>
        </w:rPr>
        <w:t xml:space="preserve">в размере действовавшей на указанный день ключевой ставки Центрального банка </w:t>
      </w:r>
      <w:r w:rsidR="006208A2" w:rsidRPr="00A063D7">
        <w:rPr>
          <w:sz w:val="24"/>
          <w:szCs w:val="24"/>
        </w:rPr>
        <w:br/>
      </w:r>
      <w:r w:rsidRPr="00A063D7">
        <w:rPr>
          <w:sz w:val="24"/>
          <w:szCs w:val="24"/>
        </w:rPr>
        <w:t>Российской Федерации, увеличенной на 4 процентных пункта.</w:t>
      </w:r>
    </w:p>
    <w:p w:rsidR="00FB7C63" w:rsidRDefault="00FB7C63" w:rsidP="00A063D7">
      <w:pPr>
        <w:tabs>
          <w:tab w:val="right" w:pos="9923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10. </w:t>
      </w:r>
      <w:proofErr w:type="gramStart"/>
      <w:r>
        <w:rPr>
          <w:sz w:val="24"/>
          <w:szCs w:val="24"/>
        </w:rPr>
        <w:t>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proofErr w:type="gramEnd"/>
    </w:p>
    <w:p w:rsidR="00A063D7" w:rsidRDefault="00A063D7" w:rsidP="00A063D7">
      <w:pPr>
        <w:spacing w:before="240"/>
        <w:rPr>
          <w:sz w:val="24"/>
          <w:szCs w:val="24"/>
        </w:rPr>
      </w:pPr>
      <w:r>
        <w:rPr>
          <w:noProof/>
          <w:u w:val="single"/>
        </w:rPr>
        <w:drawing>
          <wp:inline distT="0" distB="0" distL="0" distR="0" wp14:anchorId="7370EE46" wp14:editId="4E71D6F9">
            <wp:extent cx="164465" cy="13398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</w:t>
      </w:r>
      <w:r w:rsidRPr="00AB584C">
        <w:rPr>
          <w:u w:val="single"/>
        </w:rPr>
        <w:t>Ф</w:t>
      </w:r>
      <w:r w:rsidRPr="00AB584C">
        <w:rPr>
          <w:sz w:val="24"/>
          <w:szCs w:val="24"/>
          <w:u w:val="single"/>
        </w:rPr>
        <w:t>илиал  ПАО «ДЭК»</w:t>
      </w:r>
      <w:r>
        <w:rPr>
          <w:sz w:val="24"/>
          <w:szCs w:val="24"/>
          <w:u w:val="single"/>
        </w:rPr>
        <w:t xml:space="preserve"> </w:t>
      </w:r>
      <w:r w:rsidRPr="00AB584C">
        <w:rPr>
          <w:sz w:val="24"/>
          <w:szCs w:val="24"/>
          <w:u w:val="single"/>
        </w:rPr>
        <w:t>«</w:t>
      </w:r>
      <w:proofErr w:type="spellStart"/>
      <w:r w:rsidRPr="00AB584C">
        <w:rPr>
          <w:sz w:val="24"/>
          <w:szCs w:val="24"/>
          <w:u w:val="single"/>
        </w:rPr>
        <w:t>Хабаровскэнергосбыт</w:t>
      </w:r>
      <w:proofErr w:type="spellEnd"/>
      <w:r w:rsidRPr="00AB584C">
        <w:rPr>
          <w:sz w:val="24"/>
          <w:szCs w:val="24"/>
          <w:u w:val="single"/>
        </w:rPr>
        <w:t>»</w:t>
      </w:r>
      <w:r w:rsidRPr="00AB584C">
        <w:rPr>
          <w:sz w:val="24"/>
          <w:szCs w:val="24"/>
        </w:rPr>
        <w:t>__________</w:t>
      </w:r>
      <w:r w:rsidR="002A59D4">
        <w:rPr>
          <w:sz w:val="24"/>
          <w:szCs w:val="24"/>
        </w:rPr>
        <w:t>_____</w:t>
      </w:r>
    </w:p>
    <w:p w:rsidR="00A063D7" w:rsidRPr="006E5D8C" w:rsidRDefault="00A063D7" w:rsidP="00A063D7">
      <w:pPr>
        <w:spacing w:before="240"/>
        <w:rPr>
          <w:sz w:val="24"/>
          <w:szCs w:val="24"/>
        </w:rPr>
      </w:pPr>
      <w:r>
        <w:rPr>
          <w:noProof/>
          <w:u w:val="single"/>
        </w:rPr>
        <w:drawing>
          <wp:inline distT="0" distB="0" distL="0" distR="0" wp14:anchorId="0050E0F5" wp14:editId="39D2C9F5">
            <wp:extent cx="164465" cy="133985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5D8C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 xml:space="preserve">  </w:t>
      </w:r>
      <w:r w:rsidRPr="006E5D8C">
        <w:rPr>
          <w:sz w:val="24"/>
          <w:szCs w:val="24"/>
          <w:u w:val="single"/>
        </w:rPr>
        <w:t xml:space="preserve">  ООО «С</w:t>
      </w:r>
      <w:r>
        <w:rPr>
          <w:sz w:val="24"/>
          <w:szCs w:val="24"/>
          <w:u w:val="single"/>
        </w:rPr>
        <w:t>ИНЕРГИЯ – ВОСТОК»</w:t>
      </w:r>
      <w:r w:rsidR="002A59D4">
        <w:rPr>
          <w:sz w:val="24"/>
          <w:szCs w:val="24"/>
        </w:rPr>
        <w:t>___________________________</w:t>
      </w:r>
    </w:p>
    <w:p w:rsidR="00FB7C63" w:rsidRDefault="00FB7C63" w:rsidP="00CC471D">
      <w:pPr>
        <w:spacing w:before="18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FB7C63" w:rsidRDefault="00FB7C63">
      <w:pPr>
        <w:ind w:firstLine="567"/>
      </w:pPr>
      <w:r>
        <w:t>(указать перечень прилагаемых документов)</w:t>
      </w: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FB7C63" w:rsidRDefault="00FB7C63" w:rsidP="00DD5BE5">
      <w:pPr>
        <w:spacing w:before="240"/>
        <w:ind w:right="4820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(фамилия, имя, отчество)</w:t>
            </w:r>
          </w:p>
        </w:tc>
      </w:tr>
      <w:tr w:rsidR="00FB7C6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 w:rsidP="0052085F">
            <w:pPr>
              <w:jc w:val="center"/>
            </w:pPr>
            <w:r w:rsidRPr="00C4082E">
              <w:t>(</w:t>
            </w:r>
            <w:r w:rsidR="0052085F" w:rsidRPr="00C4082E">
              <w:t xml:space="preserve">выделенный оператором подвижной радиотелефонной связи абонентский номер и адрес электронной </w:t>
            </w:r>
            <w:r w:rsidR="0052085F" w:rsidRPr="00C4082E">
              <w:br/>
              <w:t>почты заявителя)</w:t>
            </w:r>
          </w:p>
        </w:tc>
      </w:tr>
      <w:tr w:rsidR="00FB7C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(подпись)</w:t>
            </w:r>
          </w:p>
        </w:tc>
      </w:tr>
    </w:tbl>
    <w:p w:rsidR="00FB7C63" w:rsidRDefault="00FB7C6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2141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214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B7C63" w:rsidRPr="00700686" w:rsidRDefault="00FB7C63" w:rsidP="00DD5BE5">
      <w:pPr>
        <w:spacing w:before="240" w:after="480"/>
        <w:rPr>
          <w:sz w:val="22"/>
          <w:szCs w:val="22"/>
        </w:rPr>
      </w:pPr>
      <w:r w:rsidRPr="00700686">
        <w:rPr>
          <w:sz w:val="22"/>
          <w:szCs w:val="22"/>
        </w:rPr>
        <w:t>М.П</w:t>
      </w:r>
    </w:p>
    <w:sectPr w:rsidR="00FB7C63" w:rsidRPr="00700686" w:rsidSect="00823E71">
      <w:headerReference w:type="default" r:id="rId9"/>
      <w:pgSz w:w="11906" w:h="16838"/>
      <w:pgMar w:top="426" w:right="70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86" w:rsidRDefault="00BA1E86">
      <w:r>
        <w:separator/>
      </w:r>
    </w:p>
  </w:endnote>
  <w:endnote w:type="continuationSeparator" w:id="0">
    <w:p w:rsidR="00BA1E86" w:rsidRDefault="00BA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Japanese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86" w:rsidRDefault="00BA1E86">
      <w:r>
        <w:separator/>
      </w:r>
    </w:p>
  </w:footnote>
  <w:footnote w:type="continuationSeparator" w:id="0">
    <w:p w:rsidR="00BA1E86" w:rsidRDefault="00BA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86" w:rsidRDefault="00BA1E86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63"/>
    <w:rsid w:val="00054CA3"/>
    <w:rsid w:val="00057651"/>
    <w:rsid w:val="000C2C96"/>
    <w:rsid w:val="000C71E5"/>
    <w:rsid w:val="000E0FB6"/>
    <w:rsid w:val="00176D7B"/>
    <w:rsid w:val="00182332"/>
    <w:rsid w:val="001A6191"/>
    <w:rsid w:val="00206270"/>
    <w:rsid w:val="002141E9"/>
    <w:rsid w:val="002646F1"/>
    <w:rsid w:val="00265859"/>
    <w:rsid w:val="00287DEF"/>
    <w:rsid w:val="002A59D4"/>
    <w:rsid w:val="002C0DE2"/>
    <w:rsid w:val="002C1E5C"/>
    <w:rsid w:val="002C75D8"/>
    <w:rsid w:val="0031548A"/>
    <w:rsid w:val="004A6AFB"/>
    <w:rsid w:val="004B0CB8"/>
    <w:rsid w:val="0052085F"/>
    <w:rsid w:val="005A7AE7"/>
    <w:rsid w:val="006208A2"/>
    <w:rsid w:val="006378C4"/>
    <w:rsid w:val="006472E8"/>
    <w:rsid w:val="00657CDB"/>
    <w:rsid w:val="00695DE9"/>
    <w:rsid w:val="006A3199"/>
    <w:rsid w:val="006D08A9"/>
    <w:rsid w:val="006D4008"/>
    <w:rsid w:val="00700686"/>
    <w:rsid w:val="00772631"/>
    <w:rsid w:val="007A7F89"/>
    <w:rsid w:val="007B5D31"/>
    <w:rsid w:val="007E0197"/>
    <w:rsid w:val="00823E71"/>
    <w:rsid w:val="008612EC"/>
    <w:rsid w:val="008F3103"/>
    <w:rsid w:val="0099108A"/>
    <w:rsid w:val="00996D94"/>
    <w:rsid w:val="009F78B1"/>
    <w:rsid w:val="00A063D7"/>
    <w:rsid w:val="00A627B2"/>
    <w:rsid w:val="00A7092E"/>
    <w:rsid w:val="00A72A75"/>
    <w:rsid w:val="00AA6A59"/>
    <w:rsid w:val="00AD4E1F"/>
    <w:rsid w:val="00B3642B"/>
    <w:rsid w:val="00BA1E86"/>
    <w:rsid w:val="00BB24E3"/>
    <w:rsid w:val="00BC2692"/>
    <w:rsid w:val="00BC5093"/>
    <w:rsid w:val="00BE17FB"/>
    <w:rsid w:val="00C4082E"/>
    <w:rsid w:val="00C51E9C"/>
    <w:rsid w:val="00C8292F"/>
    <w:rsid w:val="00CC028B"/>
    <w:rsid w:val="00CC471D"/>
    <w:rsid w:val="00CD5572"/>
    <w:rsid w:val="00D13E64"/>
    <w:rsid w:val="00DD5BE5"/>
    <w:rsid w:val="00E30718"/>
    <w:rsid w:val="00E578DC"/>
    <w:rsid w:val="00F9453A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A063D7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063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6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A063D7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063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6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F3DB-AA20-480B-9621-488D95C8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382</Words>
  <Characters>3614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CEO-N4</cp:lastModifiedBy>
  <cp:revision>22</cp:revision>
  <cp:lastPrinted>2025-04-24T03:29:00Z</cp:lastPrinted>
  <dcterms:created xsi:type="dcterms:W3CDTF">2024-07-01T06:45:00Z</dcterms:created>
  <dcterms:modified xsi:type="dcterms:W3CDTF">2025-12-25T05:41:00Z</dcterms:modified>
</cp:coreProperties>
</file>