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9B" w:rsidRPr="0008619B" w:rsidRDefault="0008619B" w:rsidP="00086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 К ЗАЯВКЕ НА ТЕХНОЛОГИЧЕСКОЕ ПРИСОЕДИНЕНИЕ</w:t>
      </w:r>
    </w:p>
    <w:p w:rsidR="0008619B" w:rsidRPr="0008619B" w:rsidRDefault="0008619B" w:rsidP="000861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19B">
        <w:rPr>
          <w:rFonts w:ascii="Times New Roman" w:hAnsi="Times New Roman" w:cs="Times New Roman"/>
          <w:sz w:val="26"/>
          <w:szCs w:val="26"/>
        </w:rPr>
        <w:t>а)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08619B" w:rsidRPr="0008619B" w:rsidRDefault="0008619B" w:rsidP="000861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8619B">
        <w:rPr>
          <w:rFonts w:ascii="Times New Roman" w:hAnsi="Times New Roman" w:cs="Times New Roman"/>
          <w:sz w:val="26"/>
          <w:szCs w:val="26"/>
        </w:rPr>
        <w:t>в) перечень и мощность энергопринимающих устройств, которые могут быть присоединены к устройствам противоаварийной и режимной автоматики;</w:t>
      </w:r>
    </w:p>
    <w:p w:rsidR="0008619B" w:rsidRPr="0008619B" w:rsidRDefault="0008619B" w:rsidP="000861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619B">
        <w:rPr>
          <w:rFonts w:ascii="Times New Roman" w:hAnsi="Times New Roman" w:cs="Times New Roman"/>
          <w:sz w:val="26"/>
          <w:szCs w:val="26"/>
        </w:rPr>
        <w:t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</w:t>
      </w:r>
      <w:proofErr w:type="gramEnd"/>
      <w:r w:rsidRPr="0008619B">
        <w:rPr>
          <w:rFonts w:ascii="Times New Roman" w:hAnsi="Times New Roman" w:cs="Times New Roman"/>
          <w:sz w:val="26"/>
          <w:szCs w:val="26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08619B" w:rsidRPr="0008619B" w:rsidRDefault="0008619B" w:rsidP="000861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619B">
        <w:rPr>
          <w:rFonts w:ascii="Times New Roman" w:hAnsi="Times New Roman" w:cs="Times New Roman"/>
          <w:sz w:val="26"/>
          <w:szCs w:val="26"/>
        </w:rPr>
        <w:t>д)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</w:t>
      </w:r>
      <w:proofErr w:type="gramEnd"/>
      <w:r w:rsidRPr="0008619B">
        <w:rPr>
          <w:rFonts w:ascii="Times New Roman" w:hAnsi="Times New Roman" w:cs="Times New Roman"/>
          <w:sz w:val="26"/>
          <w:szCs w:val="26"/>
        </w:rPr>
        <w:t xml:space="preserve"> или гражданин;</w:t>
      </w:r>
    </w:p>
    <w:p w:rsidR="0008619B" w:rsidRPr="0008619B" w:rsidRDefault="0008619B" w:rsidP="000861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19B">
        <w:rPr>
          <w:rFonts w:ascii="Times New Roman" w:hAnsi="Times New Roman" w:cs="Times New Roman"/>
          <w:sz w:val="26"/>
          <w:szCs w:val="26"/>
        </w:rPr>
        <w:t>д(1)) в случае подачи заявки очно или почтой - 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рынке;</w:t>
      </w:r>
    </w:p>
    <w:p w:rsidR="0008619B" w:rsidRPr="0008619B" w:rsidRDefault="0008619B" w:rsidP="000861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619B">
        <w:rPr>
          <w:rFonts w:ascii="Times New Roman" w:hAnsi="Times New Roman" w:cs="Times New Roman"/>
          <w:sz w:val="26"/>
          <w:szCs w:val="26"/>
        </w:rPr>
        <w:t xml:space="preserve">ж) в случае технологического присоединения энергопринимающих устройств, указанных в </w:t>
      </w:r>
      <w:hyperlink r:id="rId5" w:history="1">
        <w:r w:rsidRPr="0008619B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 пункта 8(4)</w:t>
        </w:r>
      </w:hyperlink>
      <w:r w:rsidRPr="0008619B">
        <w:rPr>
          <w:rFonts w:ascii="Times New Roman" w:hAnsi="Times New Roman" w:cs="Times New Roman"/>
          <w:sz w:val="26"/>
          <w:szCs w:val="26"/>
        </w:rPr>
        <w:t xml:space="preserve"> настоящих Правил,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</w:t>
      </w:r>
      <w:proofErr w:type="gramEnd"/>
      <w:r w:rsidRPr="0008619B">
        <w:rPr>
          <w:rFonts w:ascii="Times New Roman" w:hAnsi="Times New Roman" w:cs="Times New Roman"/>
          <w:sz w:val="26"/>
          <w:szCs w:val="26"/>
        </w:rPr>
        <w:t xml:space="preserve">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</w:t>
      </w:r>
      <w:proofErr w:type="gramStart"/>
      <w:r w:rsidRPr="0008619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8619B">
        <w:rPr>
          <w:rFonts w:ascii="Times New Roman" w:hAnsi="Times New Roman" w:cs="Times New Roman"/>
          <w:sz w:val="26"/>
          <w:szCs w:val="26"/>
        </w:rPr>
        <w:t xml:space="preserve">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08619B" w:rsidRPr="0008619B" w:rsidRDefault="0008619B" w:rsidP="000861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619B">
        <w:rPr>
          <w:rFonts w:ascii="Times New Roman" w:hAnsi="Times New Roman" w:cs="Times New Roman"/>
          <w:sz w:val="26"/>
          <w:szCs w:val="26"/>
        </w:rPr>
        <w:t xml:space="preserve">з) в случае технологического присоединения энергопринимающих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отчестве владельцев </w:t>
      </w:r>
      <w:r w:rsidRPr="0008619B">
        <w:rPr>
          <w:rFonts w:ascii="Times New Roman" w:hAnsi="Times New Roman" w:cs="Times New Roman"/>
          <w:sz w:val="26"/>
          <w:szCs w:val="26"/>
        </w:rPr>
        <w:lastRenderedPageBreak/>
        <w:t>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</w:t>
      </w:r>
      <w:proofErr w:type="gramEnd"/>
      <w:r w:rsidRPr="0008619B">
        <w:rPr>
          <w:rFonts w:ascii="Times New Roman" w:hAnsi="Times New Roman" w:cs="Times New Roman"/>
          <w:sz w:val="26"/>
          <w:szCs w:val="26"/>
        </w:rPr>
        <w:t xml:space="preserve">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товарищества;</w:t>
      </w:r>
    </w:p>
    <w:p w:rsidR="0008619B" w:rsidRPr="0008619B" w:rsidRDefault="0008619B" w:rsidP="000861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619B">
        <w:rPr>
          <w:rFonts w:ascii="Times New Roman" w:hAnsi="Times New Roman" w:cs="Times New Roman"/>
          <w:sz w:val="26"/>
          <w:szCs w:val="26"/>
        </w:rPr>
        <w:t>з(1)) в случае технологического присоединения энергопринимающих устройств, принадлежащих потребительскому кооперативу (гаражно-строительному, гаражному кооперативу) (далее - кооператив) либо его членам, - справка о количестве гаражей либо иных объектов,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</w:t>
      </w:r>
      <w:proofErr w:type="gramEnd"/>
      <w:r w:rsidRPr="0008619B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Федерации, а также в случае наличия такой информации - кадастровые номера </w:t>
      </w:r>
      <w:proofErr w:type="gramStart"/>
      <w:r w:rsidRPr="0008619B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  <w:r w:rsidRPr="0008619B">
        <w:rPr>
          <w:rFonts w:ascii="Times New Roman" w:hAnsi="Times New Roman" w:cs="Times New Roman"/>
          <w:sz w:val="26"/>
          <w:szCs w:val="26"/>
        </w:rPr>
        <w:t xml:space="preserve"> участков, расположенных в границах территории кооператива, и данные о величине максимальной мощности энергопринимающих устройств,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кооператива;</w:t>
      </w:r>
    </w:p>
    <w:p w:rsidR="0008619B" w:rsidRPr="0008619B" w:rsidRDefault="0008619B" w:rsidP="000861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619B">
        <w:rPr>
          <w:rFonts w:ascii="Times New Roman" w:hAnsi="Times New Roman" w:cs="Times New Roman"/>
          <w:sz w:val="26"/>
          <w:szCs w:val="26"/>
        </w:rPr>
        <w:t xml:space="preserve">и)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6" w:history="1">
        <w:r w:rsidRPr="0008619B">
          <w:rPr>
            <w:rFonts w:ascii="Times New Roman" w:hAnsi="Times New Roman" w:cs="Times New Roman"/>
            <w:color w:val="0000FF"/>
            <w:sz w:val="26"/>
            <w:szCs w:val="26"/>
          </w:rPr>
          <w:t>пунктом 33</w:t>
        </w:r>
      </w:hyperlink>
      <w:r w:rsidRPr="0008619B">
        <w:rPr>
          <w:rFonts w:ascii="Times New Roman" w:hAnsi="Times New Roman" w:cs="Times New Roman"/>
          <w:sz w:val="26"/>
          <w:szCs w:val="26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поставщиком), с приложением документов, подтверждающих полномочия представителя заявителя на</w:t>
      </w:r>
      <w:proofErr w:type="gramEnd"/>
      <w:r w:rsidRPr="0008619B">
        <w:rPr>
          <w:rFonts w:ascii="Times New Roman" w:hAnsi="Times New Roman" w:cs="Times New Roman"/>
          <w:sz w:val="26"/>
          <w:szCs w:val="26"/>
        </w:rPr>
        <w:t xml:space="preserve"> заключение такого договора;</w:t>
      </w:r>
    </w:p>
    <w:p w:rsidR="0008619B" w:rsidRPr="0008619B" w:rsidRDefault="0008619B" w:rsidP="000861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619B">
        <w:rPr>
          <w:rFonts w:ascii="Times New Roman" w:hAnsi="Times New Roman" w:cs="Times New Roman"/>
          <w:sz w:val="26"/>
          <w:szCs w:val="26"/>
        </w:rPr>
        <w:t>к)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</w:t>
      </w:r>
      <w:proofErr w:type="gramEnd"/>
      <w:r w:rsidRPr="0008619B">
        <w:rPr>
          <w:rFonts w:ascii="Times New Roman" w:hAnsi="Times New Roman" w:cs="Times New Roman"/>
          <w:sz w:val="26"/>
          <w:szCs w:val="26"/>
        </w:rPr>
        <w:t xml:space="preserve">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комплексе;</w:t>
      </w:r>
    </w:p>
    <w:p w:rsidR="0008619B" w:rsidRPr="0008619B" w:rsidRDefault="0008619B" w:rsidP="000861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619B">
        <w:rPr>
          <w:rFonts w:ascii="Times New Roman" w:hAnsi="Times New Roman" w:cs="Times New Roman"/>
          <w:sz w:val="26"/>
          <w:szCs w:val="26"/>
        </w:rPr>
        <w:t>л) в случае технологического присоединения энергопринимающих устройств, расположенных в границах территории садоводства или огородничества, или энергопринимающих устройств, принадлежащих кооперативу либо его членам, - заполненное всеми гражданами, 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</w:t>
      </w:r>
      <w:proofErr w:type="gramEnd"/>
      <w:r w:rsidRPr="0008619B">
        <w:rPr>
          <w:rFonts w:ascii="Times New Roman" w:hAnsi="Times New Roman" w:cs="Times New Roman"/>
          <w:sz w:val="26"/>
          <w:szCs w:val="26"/>
        </w:rPr>
        <w:t xml:space="preserve"> объектов, расположенных в границах территории кооператива, в отношении энергопринимающих </w:t>
      </w:r>
      <w:r w:rsidRPr="0008619B">
        <w:rPr>
          <w:rFonts w:ascii="Times New Roman" w:hAnsi="Times New Roman" w:cs="Times New Roman"/>
          <w:sz w:val="26"/>
          <w:szCs w:val="26"/>
        </w:rPr>
        <w:lastRenderedPageBreak/>
        <w:t>устройств которых подается заявка,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рынке;</w:t>
      </w:r>
    </w:p>
    <w:p w:rsidR="0008619B" w:rsidRPr="0008619B" w:rsidRDefault="0008619B" w:rsidP="000861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619B">
        <w:rPr>
          <w:rFonts w:ascii="Times New Roman" w:hAnsi="Times New Roman" w:cs="Times New Roman"/>
          <w:sz w:val="26"/>
          <w:szCs w:val="26"/>
        </w:rPr>
        <w:t>м)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(мощности) из эксплуатации - в случае если вывод из эксплуатации принадлежащего заявителю объекта по производству электрической энергии (мощности) осуществляется в целях его замещения присоединяемым к электрическим сетям объектом по производству электрической энергии (мощности), указанным в заявке, строительство (реконструкция) которого также выполняются заявителем</w:t>
      </w:r>
      <w:proofErr w:type="gramEnd"/>
      <w:r w:rsidRPr="0008619B">
        <w:rPr>
          <w:rFonts w:ascii="Times New Roman" w:hAnsi="Times New Roman" w:cs="Times New Roman"/>
          <w:sz w:val="26"/>
          <w:szCs w:val="26"/>
        </w:rPr>
        <w:t>,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объекта.</w:t>
      </w:r>
    </w:p>
    <w:p w:rsidR="00176C2B" w:rsidRDefault="00176C2B"/>
    <w:sectPr w:rsidR="00176C2B" w:rsidSect="0008619B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9B"/>
    <w:rsid w:val="0008619B"/>
    <w:rsid w:val="00176C2B"/>
    <w:rsid w:val="003B6604"/>
    <w:rsid w:val="008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0C8FEC17CD5184898F4431C24712238E924F306EEA0AD2A68F635B52B6794F1FDD47D313C434EB00204520C95B42B905196FE5E77B5D4C1GEW" TargetMode="External"/><Relationship Id="rId5" Type="http://schemas.openxmlformats.org/officeDocument/2006/relationships/hyperlink" Target="consultantplus://offline/ref=0220C8FEC17CD5184898F4431C24712238E924F300E4A0AD2A68F635B52B6794F1FDD47A343F4A18E04D050E48C7A72B935194FA42C7G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TU-N2</dc:creator>
  <cp:lastModifiedBy>TU-N2</cp:lastModifiedBy>
  <cp:revision>1</cp:revision>
  <dcterms:created xsi:type="dcterms:W3CDTF">2021-04-06T22:06:00Z</dcterms:created>
  <dcterms:modified xsi:type="dcterms:W3CDTF">2021-04-06T22:10:00Z</dcterms:modified>
</cp:coreProperties>
</file>